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118774" w14:textId="77777777" w:rsidR="00063769" w:rsidRPr="00063769" w:rsidRDefault="00063769" w:rsidP="00063769">
      <w:pPr>
        <w:rPr>
          <w:rFonts w:ascii="Helvetica" w:hAnsi="Helvetica"/>
          <w:b/>
          <w:color w:val="000000"/>
          <w:sz w:val="40"/>
          <w:szCs w:val="40"/>
        </w:rPr>
      </w:pPr>
      <w:r w:rsidRPr="00063769">
        <w:rPr>
          <w:rFonts w:ascii="Helvetica" w:hAnsi="Helvetica"/>
          <w:b/>
          <w:color w:val="000000"/>
          <w:sz w:val="40"/>
          <w:szCs w:val="40"/>
        </w:rPr>
        <w:t>Per la serie storica a voi intestata dovete realizzare:</w:t>
      </w:r>
    </w:p>
    <w:p w14:paraId="6E863BAA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</w:p>
    <w:p w14:paraId="2EABD063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1) Imputazione dei valori mancanti</w:t>
      </w:r>
    </w:p>
    <w:p w14:paraId="10662189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2) Trattamento delle anomalie</w:t>
      </w:r>
    </w:p>
    <w:p w14:paraId="392147C2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3) Varie descrizioni grafiche della serie</w:t>
      </w:r>
    </w:p>
    <w:p w14:paraId="4CCA9FCA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 xml:space="preserve">4) Presenza di trend </w:t>
      </w:r>
    </w:p>
    <w:p w14:paraId="1460D8B5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5) Presenza della stagionalità</w:t>
      </w:r>
    </w:p>
    <w:p w14:paraId="626666CD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6) Presenza della ciclicità</w:t>
      </w:r>
    </w:p>
    <w:p w14:paraId="0D82B884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7) Verificate i residui della serie ricostruita</w:t>
      </w:r>
    </w:p>
    <w:p w14:paraId="6AED64F6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8) Scelta del miglior modello dopo aver considerato:</w:t>
      </w:r>
    </w:p>
    <w:p w14:paraId="3047165F" w14:textId="77777777" w:rsidR="00063769" w:rsidRPr="00063769" w:rsidRDefault="00063769" w:rsidP="00063769">
      <w:pPr>
        <w:ind w:firstLine="708"/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a) Approccio classico moltiplicativo</w:t>
      </w:r>
    </w:p>
    <w:p w14:paraId="32320EA8" w14:textId="77777777" w:rsidR="00063769" w:rsidRPr="00063769" w:rsidRDefault="00063769" w:rsidP="00063769">
      <w:pPr>
        <w:ind w:firstLine="708"/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b) Approccio BV.4 additivo</w:t>
      </w:r>
    </w:p>
    <w:p w14:paraId="45691C32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</w:p>
    <w:p w14:paraId="6C6B89D8" w14:textId="77777777" w:rsidR="00063769" w:rsidRPr="0017282F" w:rsidRDefault="00063769" w:rsidP="0017282F">
      <w:pPr>
        <w:rPr>
          <w:rFonts w:ascii="Helvetica" w:hAnsi="Helvetica"/>
          <w:i/>
          <w:color w:val="000000"/>
          <w:sz w:val="28"/>
          <w:szCs w:val="28"/>
        </w:rPr>
      </w:pPr>
      <w:r w:rsidRPr="0017282F">
        <w:rPr>
          <w:rFonts w:ascii="Helvetica" w:hAnsi="Helvetica"/>
          <w:i/>
          <w:color w:val="000000"/>
          <w:sz w:val="28"/>
          <w:szCs w:val="28"/>
        </w:rPr>
        <w:t>A questo fine, lasciate fuori dalla stima le ultime 12 osservazioni ed usatele come benchmark per i diversi approcci.</w:t>
      </w:r>
    </w:p>
    <w:p w14:paraId="749421F2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</w:p>
    <w:p w14:paraId="71E73221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9) Una volta individuato il miglior modello, applicate la procedura</w:t>
      </w:r>
    </w:p>
    <w:p w14:paraId="4D7B0783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alla serie intera e verificate la conferma del modello.</w:t>
      </w:r>
    </w:p>
    <w:p w14:paraId="03DBF93F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</w:p>
    <w:p w14:paraId="28F59265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Commentate e documentare tutte le decisioni prese e discutete</w:t>
      </w:r>
    </w:p>
    <w:p w14:paraId="6FFE027B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  <w:r w:rsidRPr="00063769">
        <w:rPr>
          <w:rFonts w:ascii="Helvetica" w:hAnsi="Helvetica"/>
          <w:color w:val="000000"/>
          <w:sz w:val="28"/>
          <w:szCs w:val="28"/>
        </w:rPr>
        <w:t>l’impatto di tali scelte sulle previsioni che avete realizzato.</w:t>
      </w:r>
    </w:p>
    <w:p w14:paraId="7EB2280F" w14:textId="77777777" w:rsidR="00063769" w:rsidRPr="00063769" w:rsidRDefault="00063769" w:rsidP="00063769">
      <w:pPr>
        <w:rPr>
          <w:rFonts w:ascii="Helvetica" w:hAnsi="Helvetica"/>
          <w:color w:val="000000"/>
          <w:sz w:val="28"/>
          <w:szCs w:val="28"/>
        </w:rPr>
      </w:pPr>
    </w:p>
    <w:p w14:paraId="13B7BF90" w14:textId="77777777" w:rsidR="00063769" w:rsidRDefault="00063769" w:rsidP="00063769">
      <w:pPr>
        <w:rPr>
          <w:rFonts w:ascii="Helvetica" w:hAnsi="Helvetica"/>
          <w:b/>
          <w:i/>
          <w:color w:val="000000"/>
          <w:sz w:val="40"/>
          <w:szCs w:val="40"/>
        </w:rPr>
      </w:pPr>
    </w:p>
    <w:p w14:paraId="0B3CB163" w14:textId="77777777" w:rsidR="00E777FE" w:rsidRPr="00063769" w:rsidRDefault="00063769" w:rsidP="00063769">
      <w:pPr>
        <w:rPr>
          <w:rFonts w:ascii="Helvetica" w:hAnsi="Helvetica"/>
          <w:b/>
          <w:i/>
          <w:color w:val="000000"/>
          <w:sz w:val="40"/>
          <w:szCs w:val="40"/>
        </w:rPr>
      </w:pPr>
      <w:r w:rsidRPr="00063769">
        <w:rPr>
          <w:rFonts w:ascii="Helvetica" w:hAnsi="Helvetica"/>
          <w:b/>
          <w:i/>
          <w:color w:val="000000"/>
          <w:sz w:val="40"/>
          <w:szCs w:val="40"/>
        </w:rPr>
        <w:t>La parte dell’esame per le serie storiche consisterà nella discussione della relazione d’analisi della serie storica</w:t>
      </w:r>
      <w:r w:rsidR="0017282F">
        <w:rPr>
          <w:rFonts w:ascii="Helvetica" w:hAnsi="Helvetica"/>
          <w:b/>
          <w:i/>
          <w:color w:val="000000"/>
          <w:sz w:val="40"/>
          <w:szCs w:val="40"/>
        </w:rPr>
        <w:t xml:space="preserve"> e poche domande sulla teoria applicata</w:t>
      </w:r>
      <w:bookmarkStart w:id="0" w:name="_GoBack"/>
      <w:bookmarkEnd w:id="0"/>
      <w:r w:rsidRPr="00063769">
        <w:rPr>
          <w:rFonts w:ascii="Helvetica" w:hAnsi="Helvetica"/>
          <w:b/>
          <w:i/>
          <w:color w:val="000000"/>
          <w:sz w:val="40"/>
          <w:szCs w:val="40"/>
        </w:rPr>
        <w:t>.</w:t>
      </w:r>
    </w:p>
    <w:sectPr w:rsidR="00E777FE" w:rsidRPr="00063769" w:rsidSect="00063769">
      <w:pgSz w:w="11900" w:h="16840"/>
      <w:pgMar w:top="1418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769"/>
    <w:rsid w:val="00063769"/>
    <w:rsid w:val="000D7652"/>
    <w:rsid w:val="0017282F"/>
    <w:rsid w:val="00173817"/>
    <w:rsid w:val="006416B8"/>
    <w:rsid w:val="00741C88"/>
    <w:rsid w:val="00833C35"/>
    <w:rsid w:val="00BC2C01"/>
    <w:rsid w:val="00C2297B"/>
    <w:rsid w:val="00E777FE"/>
    <w:rsid w:val="00ED30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9782D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</Words>
  <Characters>800</Characters>
  <Application>Microsoft Macintosh Word</Application>
  <DocSecurity>0</DocSecurity>
  <Lines>6</Lines>
  <Paragraphs>1</Paragraphs>
  <ScaleCrop>false</ScaleCrop>
  <Company>Unical</Company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Agostino Tarsitano</dc:creator>
  <cp:keywords/>
  <dc:description/>
  <cp:lastModifiedBy>Agostino Tarsitano</cp:lastModifiedBy>
  <cp:revision>2</cp:revision>
  <dcterms:created xsi:type="dcterms:W3CDTF">2014-05-13T06:57:00Z</dcterms:created>
  <dcterms:modified xsi:type="dcterms:W3CDTF">2015-05-29T11:19:00Z</dcterms:modified>
</cp:coreProperties>
</file>